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8E3" w:rsidRDefault="00C628E3" w:rsidP="00C628E3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>
        <w:rPr>
          <w:rFonts w:ascii="Times New Roman" w:eastAsia="Times New Roman" w:hAnsi="Times New Roman" w:cs="Arial"/>
          <w:b/>
          <w:sz w:val="26"/>
          <w:szCs w:val="24"/>
        </w:rPr>
        <w:tab/>
        <w:t xml:space="preserve"> </w:t>
      </w:r>
      <w:r>
        <w:rPr>
          <w:rFonts w:ascii="Times New Roman" w:eastAsia="Times New Roman" w:hAnsi="Times New Roman" w:cs="Arial"/>
          <w:b/>
          <w:sz w:val="26"/>
          <w:szCs w:val="26"/>
        </w:rPr>
        <w:t xml:space="preserve">CỘNG HÒA XÃ </w:t>
      </w:r>
      <w:proofErr w:type="gramStart"/>
      <w:r>
        <w:rPr>
          <w:rFonts w:ascii="Times New Roman" w:eastAsia="Times New Roman" w:hAnsi="Times New Roman" w:cs="Arial"/>
          <w:b/>
          <w:sz w:val="26"/>
          <w:szCs w:val="26"/>
        </w:rPr>
        <w:t>HỘI  CHỦ</w:t>
      </w:r>
      <w:proofErr w:type="gramEnd"/>
      <w:r>
        <w:rPr>
          <w:rFonts w:ascii="Times New Roman" w:eastAsia="Times New Roman" w:hAnsi="Times New Roman" w:cs="Arial"/>
          <w:b/>
          <w:sz w:val="26"/>
          <w:szCs w:val="26"/>
        </w:rPr>
        <w:t xml:space="preserve"> NGHĨA VIỆT NAM </w:t>
      </w:r>
    </w:p>
    <w:p w:rsidR="00C628E3" w:rsidRDefault="00C628E3" w:rsidP="00C628E3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>
        <w:rPr>
          <w:rFonts w:ascii="Times New Roman" w:eastAsia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C628E3" w:rsidRDefault="00C628E3" w:rsidP="00C628E3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C628E3" w:rsidRDefault="00C628E3" w:rsidP="00C628E3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C628E3" w:rsidRDefault="00C628E3" w:rsidP="00C628E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C628E3" w:rsidRDefault="00C628E3" w:rsidP="00C628E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C628E3" w:rsidRDefault="00C628E3" w:rsidP="00C628E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C628E3" w:rsidRDefault="00C628E3" w:rsidP="00C628E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C628E3" w:rsidRDefault="00C628E3" w:rsidP="00C628E3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C628E3" w:rsidRDefault="00C628E3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15 TC –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12+2)        Ngày thi:  ____ / ____ / 201 </w:t>
      </w:r>
    </w:p>
    <w:p w:rsidR="00C628E3" w:rsidRDefault="00C628E3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C628E3" w:rsidRDefault="00C628E3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628E3" w:rsidRDefault="00C628E3" w:rsidP="00C628E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004</w:t>
                            </w:r>
                          </w:p>
                          <w:p w:rsidR="00C628E3" w:rsidRDefault="00C628E3" w:rsidP="00C628E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C628E3" w:rsidRDefault="00C628E3" w:rsidP="00C628E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C628E3" w:rsidRDefault="00C628E3" w:rsidP="00C628E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628E3" w:rsidRDefault="00C628E3" w:rsidP="00C628E3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C628E3" w:rsidRDefault="00C628E3" w:rsidP="00C628E3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Wingdings" w:hAnsi="Wingdings" w:cs="Wingdings"/>
          <w:b/>
          <w:bCs/>
          <w:sz w:val="26"/>
          <w:szCs w:val="26"/>
        </w:rPr>
        <w:t>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004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Yêu cầu của vật liệu cách nhiệt: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tính chất:</w:t>
      </w:r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quyết định chất lượng dầu bôi trơn:</w:t>
      </w:r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Màu sắc, hình dạng.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cách 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nhiệt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nền từ dưới lên trên.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</w:t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bitum và giấy dầu cách ẩm, bê tông xỉ, lớp cách nhiệt styrofor, lớp tráng xi măng.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</w:t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,gạch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vỡ, bê tông xỉ, lớp cách nhiệt styrofor, lớp tráng ximăng.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tường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ngoài vào.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phương phương pháp sản xuất gạch chịu lửa cách nhiệt: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08.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 biện pháp khắc phục sự sủi bọt cuả dầu bôi trơn:</w:t>
      </w:r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Thay dầu khác.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Cánh nhôm mỏng có trên thiết bị bay hơi làm lạnh không khí là.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343074" w:rsidRPr="00A43638" w:rsidRDefault="007C2889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Cách nhiệt chỉ cần đảm bả</w:t>
      </w:r>
      <w:r w:rsidR="00555081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o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cầu nhiệt.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Tránh ngưng </w:t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ẩm ,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đọng suơng</w:t>
      </w:r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 và chắc, đẹp</w:t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</w:t>
      </w:r>
      <w:r w:rsidR="00555081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Bền, chắc, đẹp, không đọng sương, tránh cầu nhiệt.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để loại ẩm ra khỏi hệ thống lạnh dùng biện pháp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sau :</w:t>
      </w:r>
      <w:proofErr w:type="gramEnd"/>
    </w:p>
    <w:p w:rsidR="00555081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</w:t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u trong HTL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Sấy khô máy và thiết bị trước khi lắ</w:t>
      </w:r>
      <w:r w:rsidR="00555081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Tấm cói là vật liệu cách nhiệt có đặc điểm:</w:t>
      </w:r>
    </w:p>
    <w:p w:rsidR="00343074" w:rsidRPr="00A43638" w:rsidRDefault="00555081" w:rsidP="005949F7">
      <w:pPr>
        <w:widowControl w:val="0"/>
        <w:tabs>
          <w:tab w:val="left" w:pos="450"/>
          <w:tab w:val="left" w:pos="810"/>
          <w:tab w:val="left" w:pos="90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Cách nhiệt các ống dẫn, tường ngăn tốt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Khó hút ẩm; độ bền cơ cao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là: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</w:t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,vỏ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bào, sợi gỗ; tấm cách nhiệt than bùn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phi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dùng trong hệ thống lạnh để: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Công tắc áp lực dầu tác động là do.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dầu bơm dầu giả</w:t>
      </w:r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 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thể sử dụng hỗn hợp dầu khoáng và dầu tổng hợp?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Có thể sử dụng nếu được thử nghiệm truớc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91F87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thể.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Nguyên nhân có khí không ngưng trong vòng tuần hoàn môi chất lạnh: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Phát biể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u nào sau đây là sai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Dầu có độ nhớt cao dùng cho nhiệt độ ngưng tụ cao và thế nhiệt máy nén </w:t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lớn .</w:t>
      </w:r>
      <w:proofErr w:type="gramEnd"/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Sự h</w:t>
      </w:r>
      <w:r w:rsidR="00A87DDA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òa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tan dầu trong môi chất sẽ gây ảnh hưởng: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các tính chất: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lạnh trong máy nén kín, nử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 kín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cả </w:t>
      </w:r>
      <w:proofErr w:type="gramStart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pha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hơi và pha lỏ</w:t>
      </w:r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</w:t>
      </w:r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pha</w:t>
      </w:r>
      <w:proofErr w:type="gramEnd"/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hơi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, không dẫn điện ở pha lỏ</w:t>
      </w:r>
      <w:r w:rsidR="007C2889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Đồng và hợp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của nó thích hợp với HTL: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chế tạo máy: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nguyên tắc hút ẩm: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91F87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Bình tập trung dầu thường được sử dụng trong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Chọn câu sai, trong hệ thống lạnh sử dụng môi chất Freon, dầu bôi trơn: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quan trọng nhất quyết định chất lượng dầu bôi trơn: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proofErr w:type="gramEnd"/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đông đặc và nhiệt độ lưu động.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Hệ số dẫn nhiệt của vật liệu cách nhiệt phụ thuộ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 vào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  <w:proofErr w:type="gramEnd"/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khối lượng riêng, chất khí và áp suất của nó chứa trong vật liệu.</w:t>
      </w:r>
      <w:proofErr w:type="gramEnd"/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hút ẩm: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Môi trườ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 chân không là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343074" w:rsidRPr="00A43638" w:rsidRDefault="00343074" w:rsidP="00891F87">
      <w:pPr>
        <w:tabs>
          <w:tab w:val="left" w:pos="100"/>
          <w:tab w:val="left" w:pos="450"/>
          <w:tab w:val="left" w:pos="810"/>
          <w:tab w:val="left" w:pos="2780"/>
          <w:tab w:val="left" w:pos="4680"/>
          <w:tab w:val="left" w:pos="558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dùng môi trường chân không cho cách nhiệt.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0D6DC8" w:rsidRPr="00A43638" w:rsidRDefault="000D6DC8" w:rsidP="000D6DC8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Pr="00A43638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Pr="00A43638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Pr="00A43638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Pr="00A43638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0D6DC8" w:rsidRPr="00A43638" w:rsidRDefault="000D6DC8" w:rsidP="000D6DC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A43638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A43638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0D6DC8" w:rsidRPr="00A43638" w:rsidRDefault="000D6DC8" w:rsidP="000D6DC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A43638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A43638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0D6DC8" w:rsidRPr="00A43638" w:rsidRDefault="000D6DC8" w:rsidP="000D6DC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A43638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A43638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0D6DC8" w:rsidRPr="00A43638" w:rsidRDefault="000D6DC8" w:rsidP="000D6DC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A43638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A43638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A43638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Môi chất lạ</w:t>
      </w:r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nh </w:t>
      </w:r>
      <w:proofErr w:type="gramStart"/>
      <w:r w:rsidR="007C2889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freon</w:t>
      </w:r>
      <w:proofErr w:type="gramEnd"/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</w:t>
      </w:r>
      <w:r w:rsidR="00BB70EA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òa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tan nước.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hoà tan dầu và nuớc.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Trong hệ thống lạnh sử dụng môi chất NH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Hệ số dẫn nhiệt của vật liệu cách nhiệt phụ thuộc:</w:t>
      </w:r>
    </w:p>
    <w:p w:rsidR="00891F87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91F87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riêng, áp suất, hệ số giãn nở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cách nhiệt lạnh thường dùng trong hệ thống lạnh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A43638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="00A43638" w:rsidRPr="00A43638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 xml:space="preserve">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  <w:r w:rsidR="00891F87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Polyurethan, bông thủy tinh và nhựa tổng hợp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vô cơ là:</w:t>
      </w:r>
    </w:p>
    <w:p w:rsidR="00343074" w:rsidRPr="00A43638" w:rsidRDefault="00343074" w:rsidP="00891F87">
      <w:pPr>
        <w:tabs>
          <w:tab w:val="left" w:pos="100"/>
          <w:tab w:val="left" w:pos="450"/>
          <w:tab w:val="left" w:pos="810"/>
          <w:tab w:val="left" w:pos="2780"/>
          <w:tab w:val="left" w:pos="603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A43638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Tấm cói, amiăng; bông thủy tinh</w:t>
      </w:r>
    </w:p>
    <w:p w:rsidR="00343074" w:rsidRPr="00A43638" w:rsidRDefault="00343074" w:rsidP="00891F8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657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Amiăng; bông thủy tinh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có nhiệt độ làm việc: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</w:p>
    <w:p w:rsidR="00343074" w:rsidRPr="00A43638" w:rsidRDefault="007B7C8E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 hay thấp tùy thuộc vào khối lượng riêng của vật liệu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Thấp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trần 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trên xuống:</w:t>
      </w:r>
    </w:p>
    <w:p w:rsidR="00343074" w:rsidRPr="00A43638" w:rsidRDefault="00A43638" w:rsidP="001D52D3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bitum chống ẩm, giấy dầu, lớp cách nhiệt styrofor, lưới mắt cáo, vữa trát.</w:t>
      </w:r>
    </w:p>
    <w:p w:rsidR="00343074" w:rsidRPr="00A43638" w:rsidRDefault="00A43638" w:rsidP="001D52D3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lớp cách nhiệt styrofor,</w:t>
      </w:r>
      <w:r w:rsidR="00891F87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bitum chống ẩm, lưới mắt cáo, vữa trát.</w:t>
      </w:r>
    </w:p>
    <w:p w:rsidR="00343074" w:rsidRPr="00A43638" w:rsidRDefault="00A43638" w:rsidP="001D52D3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cách nhiệt styrofor, lớp giấy dầu, bitum chống ẩm, lưới mắt cáo, vữa trát.</w:t>
      </w:r>
    </w:p>
    <w:p w:rsidR="00343074" w:rsidRPr="00A43638" w:rsidRDefault="00A43638" w:rsidP="001D52D3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343074"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bitum chống ẩm, lớp cách nhiệt styrofor, lưới mắt cáo, vữa trát.</w:t>
      </w:r>
    </w:p>
    <w:p w:rsidR="00343074" w:rsidRPr="00A43638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Ứng dụng của vật liệu chịu lửa-</w:t>
      </w:r>
      <w:proofErr w:type="gramStart"/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nhiệt :</w:t>
      </w:r>
      <w:proofErr w:type="gramEnd"/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343074" w:rsidRPr="00A43638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363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43638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  <w:bookmarkStart w:id="0" w:name="_GoBack"/>
      <w:bookmarkEnd w:id="0"/>
    </w:p>
    <w:p w:rsidR="00A43638" w:rsidRPr="00A43638" w:rsidRDefault="00A43638" w:rsidP="00FC5F2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  <w:color w:val="000000" w:themeColor="text1"/>
        </w:rPr>
      </w:pPr>
    </w:p>
    <w:p w:rsidR="00A43638" w:rsidRDefault="00A43638" w:rsidP="00FC5F2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FC5F27" w:rsidRPr="00C03E32" w:rsidRDefault="00A43638" w:rsidP="00FC5F2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>
        <w:rPr>
          <w:b/>
        </w:rPr>
        <w:t xml:space="preserve">            </w:t>
      </w:r>
      <w:r w:rsidR="00FC5F27" w:rsidRPr="00C03E32">
        <w:rPr>
          <w:b/>
        </w:rPr>
        <w:t xml:space="preserve">TRƯỞNG KHOA                               </w:t>
      </w:r>
      <w:r w:rsidR="007A56D7">
        <w:rPr>
          <w:b/>
        </w:rPr>
        <w:t xml:space="preserve"> </w:t>
      </w:r>
      <w:r w:rsidR="00FC5F27" w:rsidRPr="00C03E32">
        <w:rPr>
          <w:b/>
        </w:rPr>
        <w:t>TRƯỞNG BỘ MÔN                                                    GIÁO VIÊN SOẠN ĐỀ</w:t>
      </w:r>
    </w:p>
    <w:p w:rsidR="001239DB" w:rsidRDefault="001239DB"/>
    <w:sectPr w:rsidR="001239DB" w:rsidSect="00343074">
      <w:footerReference w:type="default" r:id="rId8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425" w:rsidRDefault="00D57425" w:rsidP="000275F8">
      <w:pPr>
        <w:spacing w:after="0" w:line="240" w:lineRule="auto"/>
      </w:pPr>
      <w:r>
        <w:separator/>
      </w:r>
    </w:p>
  </w:endnote>
  <w:endnote w:type="continuationSeparator" w:id="0">
    <w:p w:rsidR="00D57425" w:rsidRDefault="00D57425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3E4E34">
          <w:t>4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425" w:rsidRDefault="00D57425" w:rsidP="000275F8">
      <w:pPr>
        <w:spacing w:after="0" w:line="240" w:lineRule="auto"/>
      </w:pPr>
      <w:r>
        <w:separator/>
      </w:r>
    </w:p>
  </w:footnote>
  <w:footnote w:type="continuationSeparator" w:id="0">
    <w:p w:rsidR="00D57425" w:rsidRDefault="00D57425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74"/>
    <w:rsid w:val="000275F8"/>
    <w:rsid w:val="000D6DC8"/>
    <w:rsid w:val="001100D0"/>
    <w:rsid w:val="00122972"/>
    <w:rsid w:val="001239DB"/>
    <w:rsid w:val="001D52D3"/>
    <w:rsid w:val="001E7ABC"/>
    <w:rsid w:val="002A5B0C"/>
    <w:rsid w:val="00343074"/>
    <w:rsid w:val="003E4E34"/>
    <w:rsid w:val="00400E92"/>
    <w:rsid w:val="004F7D64"/>
    <w:rsid w:val="00505AD9"/>
    <w:rsid w:val="00555081"/>
    <w:rsid w:val="005949F7"/>
    <w:rsid w:val="005B371C"/>
    <w:rsid w:val="005F3CA4"/>
    <w:rsid w:val="006C4BE0"/>
    <w:rsid w:val="00701C58"/>
    <w:rsid w:val="007A56D7"/>
    <w:rsid w:val="007B7C8E"/>
    <w:rsid w:val="007C2889"/>
    <w:rsid w:val="00891F87"/>
    <w:rsid w:val="008E2A54"/>
    <w:rsid w:val="009848D3"/>
    <w:rsid w:val="009B500F"/>
    <w:rsid w:val="00A00284"/>
    <w:rsid w:val="00A43638"/>
    <w:rsid w:val="00A87DDA"/>
    <w:rsid w:val="00AB4465"/>
    <w:rsid w:val="00BB70EA"/>
    <w:rsid w:val="00C628E3"/>
    <w:rsid w:val="00D57425"/>
    <w:rsid w:val="00D75D7D"/>
    <w:rsid w:val="00E07202"/>
    <w:rsid w:val="00E12E9E"/>
    <w:rsid w:val="00E762F9"/>
    <w:rsid w:val="00E77CB5"/>
    <w:rsid w:val="00E812DF"/>
    <w:rsid w:val="00E83731"/>
    <w:rsid w:val="00E95537"/>
    <w:rsid w:val="00F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Nhut</cp:lastModifiedBy>
  <cp:revision>9</cp:revision>
  <dcterms:created xsi:type="dcterms:W3CDTF">2016-12-12T20:34:00Z</dcterms:created>
  <dcterms:modified xsi:type="dcterms:W3CDTF">2016-12-12T21:46:00Z</dcterms:modified>
</cp:coreProperties>
</file>